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"https://www.capitalone.com/?id=bank"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Capital One Bank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"http://www.fdic.gov/"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Federal Deposit Insurance Corporation (FDIC)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"http://www.jacentex.org/site/"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Junior Achievement of Central Texas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"http://www.utdanacenter.org/ace/"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ACE: A Community for Education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"http://centraltx.easterseals.com/site/PageServer?pagename=txca_chsasset"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ASSET* AmeriCorps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</w:rPr>
        <w:t>Austin Area Urban League</w:t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"http://www.austinhabitat.org/"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Austin Habitat for Humanity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  <w:bookmarkStart w:id="0" w:name="_GoBack"/>
      <w:bookmarkEnd w:id="0"/>
      <w:r w:rsidRPr="00D82D4F">
        <w:rPr>
          <w:rFonts w:ascii="Arial" w:eastAsia="Times New Roman" w:hAnsi="Arial" w:cs="Arial"/>
          <w:color w:val="050505"/>
        </w:rPr>
        <w:br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"http://www.avance.org/"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proofErr w:type="spellStart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Avance</w:t>
      </w:r>
      <w:proofErr w:type="spellEnd"/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"http://www.bcloftexas.org/"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BCL of Texas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  <w:r w:rsidRPr="00D82D4F">
        <w:rPr>
          <w:rFonts w:ascii="Arial" w:eastAsia="Times New Roman" w:hAnsi="Arial" w:cs="Arial"/>
          <w:color w:val="050505"/>
        </w:rPr>
        <w:br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"http://www.bigaustin.org/"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proofErr w:type="spellStart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BiGAUSTIN</w:t>
      </w:r>
      <w:proofErr w:type="spellEnd"/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  <w:r w:rsidRPr="00D82D4F">
        <w:rPr>
          <w:rFonts w:ascii="Arial" w:eastAsia="Times New Roman" w:hAnsi="Arial" w:cs="Arial"/>
          <w:color w:val="050505"/>
        </w:rPr>
        <w:br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"http://www.main.org/blacklandcdc/"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proofErr w:type="spellStart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Blackland</w:t>
      </w:r>
      <w:proofErr w:type="spellEnd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 xml:space="preserve"> CDC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  <w:r w:rsidRPr="00D82D4F">
        <w:rPr>
          <w:rFonts w:ascii="Arial" w:eastAsia="Times New Roman" w:hAnsi="Arial" w:cs="Arial"/>
          <w:color w:val="050505"/>
        </w:rPr>
        <w:br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"http://www.bgca.org/Pages/index.aspx"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Boys and Girls Club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"http://www.capitalidea.org/"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Capital IDEA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  <w:r w:rsidRPr="00D82D4F">
        <w:rPr>
          <w:rFonts w:ascii="Arial" w:eastAsia="Times New Roman" w:hAnsi="Arial" w:cs="Arial"/>
          <w:color w:val="050505"/>
        </w:rPr>
        <w:br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"http://www.interfaithcarealliance.org/"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Care Communities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"http://www.caritasofaustin.org/"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Caritas of Austin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  <w:r w:rsidRPr="00D82D4F">
        <w:rPr>
          <w:rFonts w:ascii="Arial" w:eastAsia="Times New Roman" w:hAnsi="Arial" w:cs="Arial"/>
          <w:color w:val="050505"/>
        </w:rPr>
        <w:br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"http://www.ci.austin.tx.us/ahfc/"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City of Austin Housing Finance Corp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"http://www.cccs.net/"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Consumer Credit Counseling Service (CCCS)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"https://www.csfedu.org/"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Cornerstone Financial Education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"http://www.austinymca.org/branches/loc.php?loc=7"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East Communities YMCA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"http://flcct.org/"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Financial Literacy Coalition of Central Texas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"http://www.foundcom.org/"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Foundation Communities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"http://www.foundationhomeless.org/"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Foundation for the Homeless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"http://www.frameworkscdc.org/"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Frameworks Community Development Corporation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"http://www.frontsteps.org/"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Front Steps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"http://www.gtfcu.org/"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Greater TEXAS Federal Credit Union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"http://www.hacanet.org/"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Housing Authority of the City of Austin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"http://www.hacanet.org/resources/"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Housing Authority of the City of Austin/Austin Affordable Housing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"http://www.fuenteaustin.org/"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La FUENTE Learning Center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  <w:r w:rsidRPr="00D82D4F">
        <w:rPr>
          <w:rFonts w:ascii="Arial" w:eastAsia="Times New Roman" w:hAnsi="Arial" w:cs="Arial"/>
          <w:color w:val="050505"/>
        </w:rPr>
        <w:br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"http://www.lifeworksaustin.org/site/c.jqLSIXOBKpF/b.1504599/k.F339/LifeWorks__Austin_Texas__Shelter_for_Homeless_Children.htm"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Lifeworks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"http://www.manosdecristo.org/"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Manos de Cristo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  <w:r w:rsidRPr="00D82D4F">
        <w:rPr>
          <w:rFonts w:ascii="Arial" w:eastAsia="Times New Roman" w:hAnsi="Arial" w:cs="Arial"/>
          <w:color w:val="050505"/>
        </w:rPr>
        <w:br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"http://www.mainspringschools.org/"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Mainspring School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"http://www.themoneyacademy.net/"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Money Academy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"http://www.occc.state.tx.us/"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Office of the Consumer Credit Commissioner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  <w:r w:rsidRPr="00D82D4F">
        <w:rPr>
          <w:rFonts w:ascii="Arial" w:eastAsia="Times New Roman" w:hAnsi="Arial" w:cs="Arial"/>
          <w:color w:val="050505"/>
        </w:rPr>
        <w:br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"http://peoplefund.org/"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proofErr w:type="spellStart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PeopleFund</w:t>
      </w:r>
      <w:proofErr w:type="spellEnd"/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"http://www.servingcenter.org/"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Round Rock Area Serving Center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"http://www.safeplace.org/"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proofErr w:type="spellStart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SafePlace</w:t>
      </w:r>
      <w:proofErr w:type="spellEnd"/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"http://www.salvationarmyusa.org/usn/www_usn_2.nsf"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Salvation Army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"http://www.savvykidseducation.com/"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Savvy Kids Education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"http://scoreaustin.org/"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SCORE Chapter 249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"http://www.banking.state.tx.us/"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Texas Department of Banking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"http://www.ssb.state.tx.us/"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Texas State Securities Board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"http://ujamaa-austin.org/"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proofErr w:type="spellStart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Ujamaa</w:t>
      </w:r>
      <w:proofErr w:type="spellEnd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 xml:space="preserve"> Community Foundation (</w:t>
      </w:r>
      <w:proofErr w:type="spellStart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Kealing</w:t>
      </w:r>
      <w:proofErr w:type="spellEnd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 xml:space="preserve"> Middle School)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"https://www.ufcu.org/"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University Federal Credit Union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"https://www.velocitycu.com/"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Velocity Credit Union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"https://www.wellsfargo.com/"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Wells Fargo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"http://www.wbco.net/"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Williamson Burnet County Opportunities (WBCO)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"http://www.woodforest.com/"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proofErr w:type="spellStart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Woodforest</w:t>
      </w:r>
      <w:proofErr w:type="spellEnd"/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 xml:space="preserve"> National Bank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D82D4F" w:rsidRPr="00D82D4F" w:rsidRDefault="00D82D4F" w:rsidP="00D82D4F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</w:rPr>
      </w:pP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begin"/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instrText xml:space="preserve"> HYPERLINK "http://www.ymca.net/" \t "_blank" </w:instrTex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separate"/>
      </w:r>
      <w:r w:rsidRPr="00D82D4F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YMCA</w:t>
      </w:r>
      <w:r w:rsidRPr="00D82D4F">
        <w:rPr>
          <w:rFonts w:ascii="Arial" w:eastAsia="Times New Roman" w:hAnsi="Arial" w:cs="Arial"/>
          <w:color w:val="050505"/>
          <w:u w:val="single"/>
          <w:bdr w:val="none" w:sz="0" w:space="0" w:color="auto" w:frame="1"/>
        </w:rPr>
        <w:fldChar w:fldCharType="end"/>
      </w:r>
    </w:p>
    <w:p w:rsidR="00EF2610" w:rsidRPr="00D82D4F" w:rsidRDefault="00EF2610">
      <w:pPr>
        <w:rPr>
          <w:rFonts w:ascii="Arial" w:hAnsi="Arial" w:cs="Arial"/>
        </w:rPr>
      </w:pPr>
    </w:p>
    <w:sectPr w:rsidR="00EF2610" w:rsidRPr="00D82D4F" w:rsidSect="00D82D4F">
      <w:headerReference w:type="default" r:id="rId7"/>
      <w:pgSz w:w="12240" w:h="15840"/>
      <w:pgMar w:top="720" w:right="720" w:bottom="720" w:left="72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4F" w:rsidRDefault="00D82D4F" w:rsidP="00D82D4F">
      <w:r>
        <w:separator/>
      </w:r>
    </w:p>
  </w:endnote>
  <w:endnote w:type="continuationSeparator" w:id="0">
    <w:p w:rsidR="00D82D4F" w:rsidRDefault="00D82D4F" w:rsidP="00D8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4F" w:rsidRDefault="00D82D4F" w:rsidP="00D82D4F">
      <w:r>
        <w:separator/>
      </w:r>
    </w:p>
  </w:footnote>
  <w:footnote w:type="continuationSeparator" w:id="0">
    <w:p w:rsidR="00D82D4F" w:rsidRDefault="00D82D4F" w:rsidP="00D82D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4F" w:rsidRPr="00D82D4F" w:rsidRDefault="00D82D4F" w:rsidP="00D82D4F">
    <w:pPr>
      <w:jc w:val="center"/>
      <w:textAlignment w:val="baseline"/>
      <w:outlineLvl w:val="1"/>
      <w:rPr>
        <w:rFonts w:ascii="Arial" w:eastAsia="Times New Roman" w:hAnsi="Arial" w:cs="Arial"/>
        <w:b/>
        <w:color w:val="050505"/>
        <w:sz w:val="44"/>
        <w:szCs w:val="44"/>
      </w:rPr>
    </w:pPr>
    <w:r w:rsidRPr="00D82D4F">
      <w:rPr>
        <w:rFonts w:ascii="Arial" w:eastAsia="Times New Roman" w:hAnsi="Arial" w:cs="Arial"/>
        <w:b/>
        <w:color w:val="050505"/>
        <w:sz w:val="44"/>
        <w:szCs w:val="44"/>
      </w:rPr>
      <w:t>2011 Partners</w:t>
    </w:r>
  </w:p>
  <w:p w:rsidR="00D82D4F" w:rsidRDefault="00D82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F"/>
    <w:rsid w:val="00D82D4F"/>
    <w:rsid w:val="00E230A7"/>
    <w:rsid w:val="00EF2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C4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2D4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D82D4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2D4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82D4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2D4F"/>
    <w:rPr>
      <w:color w:val="0000FF"/>
      <w:u w:val="single"/>
    </w:rPr>
  </w:style>
  <w:style w:type="paragraph" w:customStyle="1" w:styleId="font8">
    <w:name w:val="font_8"/>
    <w:basedOn w:val="Normal"/>
    <w:rsid w:val="00D82D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ixguard">
    <w:name w:val="wixguard"/>
    <w:basedOn w:val="DefaultParagraphFont"/>
    <w:rsid w:val="00D82D4F"/>
  </w:style>
  <w:style w:type="paragraph" w:styleId="Header">
    <w:name w:val="header"/>
    <w:basedOn w:val="Normal"/>
    <w:link w:val="HeaderChar"/>
    <w:uiPriority w:val="99"/>
    <w:unhideWhenUsed/>
    <w:rsid w:val="00D82D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D4F"/>
  </w:style>
  <w:style w:type="paragraph" w:styleId="Footer">
    <w:name w:val="footer"/>
    <w:basedOn w:val="Normal"/>
    <w:link w:val="FooterChar"/>
    <w:uiPriority w:val="99"/>
    <w:unhideWhenUsed/>
    <w:rsid w:val="00D82D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D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2D4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D82D4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2D4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82D4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2D4F"/>
    <w:rPr>
      <w:color w:val="0000FF"/>
      <w:u w:val="single"/>
    </w:rPr>
  </w:style>
  <w:style w:type="paragraph" w:customStyle="1" w:styleId="font8">
    <w:name w:val="font_8"/>
    <w:basedOn w:val="Normal"/>
    <w:rsid w:val="00D82D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ixguard">
    <w:name w:val="wixguard"/>
    <w:basedOn w:val="DefaultParagraphFont"/>
    <w:rsid w:val="00D82D4F"/>
  </w:style>
  <w:style w:type="paragraph" w:styleId="Header">
    <w:name w:val="header"/>
    <w:basedOn w:val="Normal"/>
    <w:link w:val="HeaderChar"/>
    <w:uiPriority w:val="99"/>
    <w:unhideWhenUsed/>
    <w:rsid w:val="00D82D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D4F"/>
  </w:style>
  <w:style w:type="paragraph" w:styleId="Footer">
    <w:name w:val="footer"/>
    <w:basedOn w:val="Normal"/>
    <w:link w:val="FooterChar"/>
    <w:uiPriority w:val="99"/>
    <w:unhideWhenUsed/>
    <w:rsid w:val="00D82D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3487</Characters>
  <Application>Microsoft Macintosh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 Vogelsang</dc:creator>
  <cp:keywords/>
  <dc:description/>
  <cp:lastModifiedBy>Taylor  Vogelsang</cp:lastModifiedBy>
  <cp:revision>1</cp:revision>
  <dcterms:created xsi:type="dcterms:W3CDTF">2018-02-16T01:58:00Z</dcterms:created>
  <dcterms:modified xsi:type="dcterms:W3CDTF">2018-02-16T02:01:00Z</dcterms:modified>
</cp:coreProperties>
</file>